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BBA4A3" w14:textId="29CAAFB2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Innovation Now </w:t>
      </w:r>
      <w:r w:rsidR="00D75925">
        <w:rPr>
          <w:rFonts w:ascii="Arial" w:hAnsi="Arial" w:cs="Arial"/>
          <w:b/>
          <w:sz w:val="24"/>
          <w:szCs w:val="24"/>
        </w:rPr>
        <w:t>May</w:t>
      </w:r>
      <w:r w:rsidR="00977B97">
        <w:rPr>
          <w:rFonts w:ascii="Arial" w:hAnsi="Arial" w:cs="Arial"/>
          <w:b/>
          <w:sz w:val="24"/>
          <w:szCs w:val="24"/>
        </w:rPr>
        <w:t xml:space="preserve"> 201</w:t>
      </w:r>
      <w:r w:rsidR="003953F1">
        <w:rPr>
          <w:rFonts w:ascii="Arial" w:hAnsi="Arial" w:cs="Arial"/>
          <w:b/>
          <w:sz w:val="24"/>
          <w:szCs w:val="24"/>
        </w:rPr>
        <w:t xml:space="preserve">8 Part </w:t>
      </w:r>
      <w:r w:rsidR="00C47CF2">
        <w:rPr>
          <w:rFonts w:ascii="Arial" w:hAnsi="Arial" w:cs="Arial"/>
          <w:b/>
          <w:sz w:val="24"/>
          <w:szCs w:val="24"/>
        </w:rPr>
        <w:t>4</w:t>
      </w:r>
      <w:r w:rsidRPr="00EE7277">
        <w:rPr>
          <w:rFonts w:ascii="Arial" w:hAnsi="Arial" w:cs="Arial"/>
          <w:b/>
          <w:sz w:val="24"/>
          <w:szCs w:val="24"/>
        </w:rPr>
        <w:t xml:space="preserve"> Episode Descriptions</w:t>
      </w:r>
    </w:p>
    <w:p w14:paraId="35A7C40E" w14:textId="77777777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00190FDA" w14:textId="512680CF" w:rsidR="00D71DA9" w:rsidRPr="00EE7277" w:rsidRDefault="00D75925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3953F1">
        <w:rPr>
          <w:rFonts w:ascii="Arial" w:hAnsi="Arial" w:cs="Arial"/>
          <w:b/>
          <w:sz w:val="24"/>
          <w:szCs w:val="24"/>
        </w:rPr>
        <w:t>75</w:t>
      </w:r>
      <w:r w:rsidR="00C47CF2">
        <w:rPr>
          <w:rFonts w:ascii="Arial" w:hAnsi="Arial" w:cs="Arial"/>
          <w:b/>
          <w:sz w:val="24"/>
          <w:szCs w:val="24"/>
        </w:rPr>
        <w:t>5</w:t>
      </w:r>
    </w:p>
    <w:p w14:paraId="5C81CB9A" w14:textId="2B822269" w:rsidR="00D71DA9" w:rsidRPr="00C47CF2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C47CF2">
        <w:rPr>
          <w:rFonts w:ascii="Arial" w:hAnsi="Arial" w:cs="Arial"/>
          <w:sz w:val="24"/>
          <w:szCs w:val="24"/>
        </w:rPr>
        <w:t>A Robotic Geologist</w:t>
      </w:r>
    </w:p>
    <w:p w14:paraId="10E2FD4E" w14:textId="6975D166" w:rsidR="00C47CF2" w:rsidRPr="00C47CF2" w:rsidRDefault="00D71DA9" w:rsidP="00C47CF2">
      <w:pPr>
        <w:pStyle w:val="Standard"/>
        <w:rPr>
          <w:rFonts w:ascii="Arial" w:hAnsi="Arial" w:cs="Arial"/>
        </w:rPr>
      </w:pPr>
      <w:r w:rsidRPr="00EE7277">
        <w:rPr>
          <w:rFonts w:ascii="Arial" w:hAnsi="Arial" w:cs="Arial"/>
          <w:b/>
        </w:rPr>
        <w:t xml:space="preserve">Description:  </w:t>
      </w:r>
      <w:r w:rsidR="003953F1">
        <w:rPr>
          <w:rFonts w:ascii="Arial" w:hAnsi="Arial" w:cs="Arial"/>
          <w:b/>
        </w:rPr>
        <w:t xml:space="preserve"> </w:t>
      </w:r>
      <w:r w:rsidR="00C47CF2" w:rsidRPr="00C47CF2">
        <w:rPr>
          <w:rFonts w:ascii="Arial" w:hAnsi="Arial" w:cs="Arial"/>
        </w:rPr>
        <w:t xml:space="preserve">If we could somehow put </w:t>
      </w:r>
      <w:r w:rsidR="00C47CF2">
        <w:rPr>
          <w:rFonts w:ascii="Arial" w:hAnsi="Arial" w:cs="Arial"/>
        </w:rPr>
        <w:t>a geologist’s</w:t>
      </w:r>
      <w:r w:rsidR="00C47CF2" w:rsidRPr="00C47CF2">
        <w:rPr>
          <w:rFonts w:ascii="Arial" w:hAnsi="Arial" w:cs="Arial"/>
        </w:rPr>
        <w:t xml:space="preserve"> skills into a rover, it could notice interesting rock formations and decide by itself</w:t>
      </w:r>
      <w:r w:rsidR="00C47CF2">
        <w:rPr>
          <w:rFonts w:ascii="Arial" w:hAnsi="Arial" w:cs="Arial"/>
        </w:rPr>
        <w:t xml:space="preserve"> what to study.</w:t>
      </w:r>
    </w:p>
    <w:p w14:paraId="369AB56A" w14:textId="1793F02B" w:rsidR="00D71DA9" w:rsidRPr="00EE7277" w:rsidRDefault="00D71DA9" w:rsidP="00064F5E">
      <w:pPr>
        <w:pStyle w:val="Standard"/>
        <w:rPr>
          <w:rFonts w:ascii="Arial" w:hAnsi="Arial" w:cs="Arial"/>
        </w:rPr>
      </w:pPr>
      <w:r w:rsidRPr="00EE7277">
        <w:rPr>
          <w:rFonts w:ascii="Arial" w:hAnsi="Arial" w:cs="Arial"/>
          <w:b/>
        </w:rPr>
        <w:t xml:space="preserve">Keywords:  </w:t>
      </w:r>
      <w:r w:rsidRPr="00EE7277">
        <w:rPr>
          <w:rFonts w:ascii="Arial" w:hAnsi="Arial" w:cs="Arial"/>
        </w:rPr>
        <w:t xml:space="preserve">innovation, now, technology, NASA, jobs, NIA, </w:t>
      </w:r>
      <w:r w:rsidR="00A326A9">
        <w:rPr>
          <w:rFonts w:ascii="Arial" w:hAnsi="Arial" w:cs="Arial"/>
        </w:rPr>
        <w:t>radio</w:t>
      </w:r>
      <w:r w:rsidR="00A3200A">
        <w:rPr>
          <w:rFonts w:ascii="Arial" w:hAnsi="Arial" w:cs="Arial"/>
        </w:rPr>
        <w:t xml:space="preserve">, </w:t>
      </w:r>
      <w:r w:rsidR="00C47CF2">
        <w:rPr>
          <w:rFonts w:ascii="Arial" w:hAnsi="Arial" w:cs="Arial"/>
        </w:rPr>
        <w:t>geology, Mars, exploration, rover, rocks</w:t>
      </w:r>
    </w:p>
    <w:p w14:paraId="682E7C25" w14:textId="77777777" w:rsidR="00173D0F" w:rsidRPr="00EE7277" w:rsidRDefault="00173D0F">
      <w:pPr>
        <w:rPr>
          <w:rFonts w:ascii="Arial" w:hAnsi="Arial" w:cs="Arial"/>
          <w:sz w:val="24"/>
          <w:szCs w:val="24"/>
        </w:rPr>
      </w:pPr>
    </w:p>
    <w:p w14:paraId="5A5D9312" w14:textId="2FB46182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3953F1">
        <w:rPr>
          <w:rFonts w:ascii="Arial" w:hAnsi="Arial" w:cs="Arial"/>
          <w:b/>
          <w:sz w:val="24"/>
          <w:szCs w:val="24"/>
        </w:rPr>
        <w:t>75</w:t>
      </w:r>
      <w:r w:rsidR="00C47CF2">
        <w:rPr>
          <w:rFonts w:ascii="Arial" w:hAnsi="Arial" w:cs="Arial"/>
          <w:b/>
          <w:sz w:val="24"/>
          <w:szCs w:val="24"/>
        </w:rPr>
        <w:t>6</w:t>
      </w:r>
    </w:p>
    <w:p w14:paraId="52E00E80" w14:textId="72D244D0" w:rsidR="00C36FA5" w:rsidRPr="00C47CF2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C47CF2">
        <w:rPr>
          <w:rFonts w:ascii="Arial" w:hAnsi="Arial" w:cs="Arial"/>
          <w:sz w:val="24"/>
          <w:szCs w:val="24"/>
        </w:rPr>
        <w:t>Interplanetary Laser Tag</w:t>
      </w:r>
    </w:p>
    <w:p w14:paraId="78993317" w14:textId="3FDF80DA" w:rsidR="00C36FA5" w:rsidRPr="00C47CF2" w:rsidRDefault="00C36FA5" w:rsidP="00433246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 w:rsidR="00C47CF2">
        <w:rPr>
          <w:rFonts w:ascii="Arial" w:hAnsi="Arial" w:cs="Arial"/>
          <w:b/>
          <w:sz w:val="24"/>
          <w:szCs w:val="24"/>
        </w:rPr>
        <w:t xml:space="preserve"> </w:t>
      </w:r>
      <w:r w:rsidR="00C47CF2">
        <w:rPr>
          <w:rFonts w:ascii="Arial" w:hAnsi="Arial" w:cs="Arial"/>
          <w:color w:val="030005"/>
          <w:sz w:val="24"/>
          <w:szCs w:val="24"/>
        </w:rPr>
        <w:t xml:space="preserve">A </w:t>
      </w:r>
      <w:r w:rsidR="00C47CF2">
        <w:rPr>
          <w:rFonts w:ascii="Arial" w:hAnsi="Arial" w:cs="Arial"/>
          <w:color w:val="030005"/>
          <w:sz w:val="24"/>
          <w:szCs w:val="24"/>
        </w:rPr>
        <w:t xml:space="preserve">glitch-free </w:t>
      </w:r>
      <w:r w:rsidR="00C47CF2">
        <w:rPr>
          <w:rFonts w:ascii="Arial" w:hAnsi="Arial" w:cs="Arial"/>
          <w:color w:val="030005"/>
          <w:sz w:val="24"/>
          <w:szCs w:val="24"/>
        </w:rPr>
        <w:t xml:space="preserve">communication </w:t>
      </w:r>
      <w:r w:rsidR="00C47CF2">
        <w:rPr>
          <w:rFonts w:ascii="Arial" w:hAnsi="Arial" w:cs="Arial"/>
          <w:color w:val="030005"/>
          <w:sz w:val="24"/>
          <w:szCs w:val="24"/>
        </w:rPr>
        <w:t xml:space="preserve">connection is important because you don’t want to miss any </w:t>
      </w:r>
      <w:r w:rsidR="00C47CF2">
        <w:rPr>
          <w:rFonts w:ascii="Arial" w:hAnsi="Arial" w:cs="Arial"/>
          <w:color w:val="030005"/>
          <w:sz w:val="24"/>
          <w:szCs w:val="24"/>
        </w:rPr>
        <w:t xml:space="preserve">of the </w:t>
      </w:r>
      <w:r w:rsidR="00C47CF2">
        <w:rPr>
          <w:rFonts w:ascii="Arial" w:hAnsi="Arial" w:cs="Arial"/>
          <w:color w:val="030005"/>
          <w:sz w:val="24"/>
          <w:szCs w:val="24"/>
        </w:rPr>
        <w:t xml:space="preserve">data </w:t>
      </w:r>
      <w:r w:rsidR="00C47CF2">
        <w:rPr>
          <w:rFonts w:ascii="Arial" w:hAnsi="Arial" w:cs="Arial"/>
          <w:color w:val="030005"/>
          <w:sz w:val="24"/>
          <w:szCs w:val="24"/>
        </w:rPr>
        <w:t xml:space="preserve">coming </w:t>
      </w:r>
      <w:r w:rsidR="00C47CF2">
        <w:rPr>
          <w:rFonts w:ascii="Arial" w:hAnsi="Arial" w:cs="Arial"/>
          <w:color w:val="030005"/>
          <w:sz w:val="24"/>
          <w:szCs w:val="24"/>
        </w:rPr>
        <w:t>from deep space</w:t>
      </w:r>
      <w:r w:rsidR="00C47CF2">
        <w:rPr>
          <w:rFonts w:ascii="Arial" w:hAnsi="Arial" w:cs="Arial"/>
          <w:color w:val="030005"/>
          <w:sz w:val="24"/>
          <w:szCs w:val="24"/>
        </w:rPr>
        <w:t xml:space="preserve"> back to Earth.</w:t>
      </w:r>
    </w:p>
    <w:p w14:paraId="2849FD75" w14:textId="77F9A4F0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C47CF2">
        <w:rPr>
          <w:rFonts w:ascii="Arial" w:hAnsi="Arial" w:cs="Arial"/>
          <w:sz w:val="24"/>
          <w:szCs w:val="24"/>
        </w:rPr>
        <w:t>communication, laser, satellite, space, exploration</w:t>
      </w:r>
    </w:p>
    <w:p w14:paraId="398D2DF9" w14:textId="77777777" w:rsidR="00977B97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78297355" w14:textId="251FCF14" w:rsidR="00977B97" w:rsidRPr="00EE7277" w:rsidRDefault="00D75925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3953F1">
        <w:rPr>
          <w:rFonts w:ascii="Arial" w:hAnsi="Arial" w:cs="Arial"/>
          <w:b/>
          <w:sz w:val="24"/>
          <w:szCs w:val="24"/>
        </w:rPr>
        <w:t>75</w:t>
      </w:r>
      <w:r w:rsidR="00C47CF2">
        <w:rPr>
          <w:rFonts w:ascii="Arial" w:hAnsi="Arial" w:cs="Arial"/>
          <w:b/>
          <w:sz w:val="24"/>
          <w:szCs w:val="24"/>
        </w:rPr>
        <w:t>7</w:t>
      </w:r>
    </w:p>
    <w:p w14:paraId="693A87D3" w14:textId="6751ED4D" w:rsidR="00977B97" w:rsidRPr="00C47CF2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C47CF2">
        <w:rPr>
          <w:rFonts w:ascii="Arial" w:hAnsi="Arial" w:cs="Arial"/>
          <w:sz w:val="24"/>
          <w:szCs w:val="24"/>
        </w:rPr>
        <w:t xml:space="preserve">Faster than </w:t>
      </w:r>
      <w:proofErr w:type="spellStart"/>
      <w:r w:rsidR="00C47CF2">
        <w:rPr>
          <w:rFonts w:ascii="Arial" w:hAnsi="Arial" w:cs="Arial"/>
          <w:sz w:val="24"/>
          <w:szCs w:val="24"/>
        </w:rPr>
        <w:t>WiFi</w:t>
      </w:r>
      <w:proofErr w:type="spellEnd"/>
    </w:p>
    <w:p w14:paraId="0579A4EA" w14:textId="3386CE87" w:rsidR="00977B97" w:rsidRPr="00C47CF2" w:rsidRDefault="00977B97" w:rsidP="00977B97">
      <w:pPr>
        <w:pStyle w:val="Standard"/>
        <w:rPr>
          <w:rFonts w:ascii="Arial" w:hAnsi="Arial" w:cs="Arial"/>
          <w:bCs/>
        </w:rPr>
      </w:pPr>
      <w:r w:rsidRPr="00EE7277">
        <w:rPr>
          <w:rFonts w:ascii="Arial" w:hAnsi="Arial" w:cs="Arial"/>
          <w:b/>
        </w:rPr>
        <w:t xml:space="preserve">Description:  </w:t>
      </w:r>
      <w:r w:rsidR="00C47CF2">
        <w:rPr>
          <w:rFonts w:ascii="Arial" w:hAnsi="Arial" w:cs="Arial"/>
          <w:b/>
        </w:rPr>
        <w:t xml:space="preserve"> </w:t>
      </w:r>
      <w:r w:rsidR="00C47CF2">
        <w:rPr>
          <w:rFonts w:ascii="Arial" w:hAnsi="Arial" w:cs="Arial"/>
        </w:rPr>
        <w:t xml:space="preserve">The LED </w:t>
      </w:r>
      <w:r w:rsidR="00C47CF2" w:rsidRPr="001C6389">
        <w:rPr>
          <w:rFonts w:ascii="Arial" w:hAnsi="Arial" w:cs="Arial"/>
          <w:color w:val="030005"/>
        </w:rPr>
        <w:t xml:space="preserve">keeps learning new tricks. And the latest is an ability to use light as </w:t>
      </w:r>
      <w:r w:rsidR="00C47CF2">
        <w:rPr>
          <w:rFonts w:ascii="Arial" w:hAnsi="Arial" w:cs="Arial"/>
          <w:color w:val="030005"/>
        </w:rPr>
        <w:t>a</w:t>
      </w:r>
      <w:r w:rsidR="00C47CF2" w:rsidRPr="001C6389">
        <w:rPr>
          <w:rFonts w:ascii="Arial" w:hAnsi="Arial" w:cs="Arial"/>
          <w:color w:val="030005"/>
        </w:rPr>
        <w:t xml:space="preserve"> wireless connection</w:t>
      </w:r>
      <w:r w:rsidR="00C47CF2">
        <w:rPr>
          <w:rFonts w:ascii="Arial" w:hAnsi="Arial" w:cs="Arial"/>
          <w:color w:val="030005"/>
        </w:rPr>
        <w:t>.</w:t>
      </w:r>
    </w:p>
    <w:p w14:paraId="26B850C5" w14:textId="59798CF7" w:rsidR="00977B97" w:rsidRPr="00EE7277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C47CF2">
        <w:rPr>
          <w:rFonts w:ascii="Arial" w:hAnsi="Arial" w:cs="Arial"/>
          <w:sz w:val="24"/>
          <w:szCs w:val="24"/>
        </w:rPr>
        <w:t xml:space="preserve">communication, LED, </w:t>
      </w:r>
      <w:proofErr w:type="spellStart"/>
      <w:r w:rsidR="00C47CF2">
        <w:rPr>
          <w:rFonts w:ascii="Arial" w:hAnsi="Arial" w:cs="Arial"/>
          <w:sz w:val="24"/>
          <w:szCs w:val="24"/>
        </w:rPr>
        <w:t>wifi</w:t>
      </w:r>
      <w:proofErr w:type="spellEnd"/>
      <w:r w:rsidR="00C47CF2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C47CF2">
        <w:rPr>
          <w:rFonts w:ascii="Arial" w:hAnsi="Arial" w:cs="Arial"/>
          <w:sz w:val="24"/>
          <w:szCs w:val="24"/>
        </w:rPr>
        <w:t>lifi</w:t>
      </w:r>
      <w:proofErr w:type="spellEnd"/>
      <w:r w:rsidR="00C47CF2">
        <w:rPr>
          <w:rFonts w:ascii="Arial" w:hAnsi="Arial" w:cs="Arial"/>
          <w:sz w:val="24"/>
          <w:szCs w:val="24"/>
        </w:rPr>
        <w:t>, internet, wireless</w:t>
      </w:r>
    </w:p>
    <w:p w14:paraId="07FF4C0B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6814F77E" w14:textId="75D2C54E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3953F1">
        <w:rPr>
          <w:rFonts w:ascii="Arial" w:hAnsi="Arial" w:cs="Arial"/>
          <w:b/>
          <w:sz w:val="24"/>
          <w:szCs w:val="24"/>
        </w:rPr>
        <w:t>75</w:t>
      </w:r>
      <w:r w:rsidR="00C47CF2">
        <w:rPr>
          <w:rFonts w:ascii="Arial" w:hAnsi="Arial" w:cs="Arial"/>
          <w:b/>
          <w:sz w:val="24"/>
          <w:szCs w:val="24"/>
        </w:rPr>
        <w:t>8</w:t>
      </w:r>
    </w:p>
    <w:p w14:paraId="07679124" w14:textId="78C946AC" w:rsidR="00C36FA5" w:rsidRPr="00C47CF2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C47CF2">
        <w:rPr>
          <w:rFonts w:ascii="Arial" w:hAnsi="Arial" w:cs="Arial"/>
          <w:sz w:val="24"/>
          <w:szCs w:val="24"/>
        </w:rPr>
        <w:t>Smarter Materials</w:t>
      </w:r>
    </w:p>
    <w:p w14:paraId="49523358" w14:textId="57638EFB" w:rsidR="00C47CF2" w:rsidRDefault="00C36FA5" w:rsidP="00C47CF2">
      <w:pPr>
        <w:widowControl w:val="0"/>
        <w:autoSpaceDE w:val="0"/>
        <w:autoSpaceDN w:val="0"/>
        <w:adjustRightInd w:val="0"/>
        <w:spacing w:after="0"/>
        <w:ind w:right="-2"/>
        <w:rPr>
          <w:rFonts w:ascii="Arial" w:hAnsi="Arial" w:cs="Arial"/>
          <w:color w:val="030005"/>
          <w:sz w:val="24"/>
          <w:szCs w:val="24"/>
        </w:rPr>
      </w:pPr>
      <w:r w:rsidRPr="00EE7277">
        <w:rPr>
          <w:rFonts w:ascii="Arial" w:hAnsi="Arial" w:cs="Arial"/>
          <w:b/>
        </w:rPr>
        <w:t xml:space="preserve">Description:  </w:t>
      </w:r>
      <w:r w:rsidR="003953F1">
        <w:rPr>
          <w:rFonts w:ascii="Arial" w:hAnsi="Arial" w:cs="Arial"/>
          <w:b/>
        </w:rPr>
        <w:t xml:space="preserve"> </w:t>
      </w:r>
      <w:proofErr w:type="gramStart"/>
      <w:r w:rsidR="00C47CF2" w:rsidRPr="00233072">
        <w:rPr>
          <w:rFonts w:ascii="Arial" w:hAnsi="Arial" w:cs="Arial"/>
          <w:color w:val="030005"/>
          <w:sz w:val="24"/>
          <w:szCs w:val="24"/>
        </w:rPr>
        <w:t>So</w:t>
      </w:r>
      <w:proofErr w:type="gramEnd"/>
      <w:r w:rsidR="00C47CF2" w:rsidRPr="00233072">
        <w:rPr>
          <w:rFonts w:ascii="Arial" w:hAnsi="Arial" w:cs="Arial"/>
          <w:color w:val="030005"/>
          <w:sz w:val="24"/>
          <w:szCs w:val="24"/>
        </w:rPr>
        <w:t xml:space="preserve"> what’s next in the world of smart materials; can they get even smarter? </w:t>
      </w:r>
    </w:p>
    <w:p w14:paraId="16240471" w14:textId="7D59A981" w:rsidR="00C36FA5" w:rsidRPr="00EE7277" w:rsidRDefault="00C36FA5" w:rsidP="00C47CF2">
      <w:pPr>
        <w:widowControl w:val="0"/>
        <w:autoSpaceDE w:val="0"/>
        <w:autoSpaceDN w:val="0"/>
        <w:adjustRightInd w:val="0"/>
        <w:spacing w:after="0"/>
        <w:ind w:right="-2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C47CF2">
        <w:rPr>
          <w:rFonts w:ascii="Arial" w:hAnsi="Arial" w:cs="Arial"/>
          <w:sz w:val="24"/>
          <w:szCs w:val="24"/>
        </w:rPr>
        <w:t>smart materials, carbon fiber, Gorilla glass, ferrofluid</w:t>
      </w:r>
    </w:p>
    <w:p w14:paraId="7ECB1C71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510F207F" w14:textId="6A1CD06E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3953F1">
        <w:rPr>
          <w:rFonts w:ascii="Arial" w:hAnsi="Arial" w:cs="Arial"/>
          <w:b/>
          <w:sz w:val="24"/>
          <w:szCs w:val="24"/>
        </w:rPr>
        <w:t>75</w:t>
      </w:r>
      <w:r w:rsidR="00C47CF2">
        <w:rPr>
          <w:rFonts w:ascii="Arial" w:hAnsi="Arial" w:cs="Arial"/>
          <w:b/>
          <w:sz w:val="24"/>
          <w:szCs w:val="24"/>
        </w:rPr>
        <w:t>9</w:t>
      </w:r>
    </w:p>
    <w:p w14:paraId="4C5E954F" w14:textId="50E552DF" w:rsidR="00C36FA5" w:rsidRPr="00CB2BFC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CB2BFC">
        <w:rPr>
          <w:rFonts w:ascii="Arial" w:hAnsi="Arial" w:cs="Arial"/>
          <w:sz w:val="24"/>
          <w:szCs w:val="24"/>
        </w:rPr>
        <w:t>Transparent Electronics</w:t>
      </w:r>
    </w:p>
    <w:p w14:paraId="5958F5E1" w14:textId="08A90830" w:rsidR="00CB2BFC" w:rsidRDefault="00C36FA5" w:rsidP="00CB2BFC">
      <w:pPr>
        <w:widowControl w:val="0"/>
        <w:autoSpaceDE w:val="0"/>
        <w:autoSpaceDN w:val="0"/>
        <w:adjustRightInd w:val="0"/>
        <w:spacing w:after="0"/>
        <w:ind w:right="-2"/>
        <w:rPr>
          <w:rFonts w:ascii="Arial" w:hAnsi="Arial" w:cs="Arial"/>
          <w:color w:val="030005"/>
          <w:sz w:val="24"/>
          <w:szCs w:val="24"/>
        </w:rPr>
      </w:pPr>
      <w:r w:rsidRPr="00EE7277">
        <w:rPr>
          <w:rFonts w:ascii="Arial" w:hAnsi="Arial" w:cs="Arial"/>
          <w:b/>
        </w:rPr>
        <w:t xml:space="preserve">Description:  </w:t>
      </w:r>
      <w:r w:rsidR="00154C71">
        <w:rPr>
          <w:rFonts w:ascii="Arial" w:hAnsi="Arial" w:cs="Arial"/>
          <w:b/>
        </w:rPr>
        <w:t xml:space="preserve"> </w:t>
      </w:r>
      <w:r w:rsidR="00CB2BFC">
        <w:rPr>
          <w:rFonts w:ascii="Arial" w:hAnsi="Arial" w:cs="Arial"/>
          <w:color w:val="030005"/>
          <w:sz w:val="24"/>
          <w:szCs w:val="24"/>
        </w:rPr>
        <w:t>If you live by a noisy highway or airport, your house windows could be made to work like noise-canceling headphones for the whole house.</w:t>
      </w:r>
    </w:p>
    <w:p w14:paraId="107AE3F5" w14:textId="68D333BB" w:rsidR="00C36FA5" w:rsidRPr="00EE7277" w:rsidRDefault="00C36FA5" w:rsidP="00CB2BFC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CB2BFC">
        <w:rPr>
          <w:rFonts w:ascii="Arial" w:hAnsi="Arial" w:cs="Arial"/>
          <w:sz w:val="24"/>
          <w:szCs w:val="24"/>
        </w:rPr>
        <w:t>electronics, speakers, sound, transparent, noise-canceling</w:t>
      </w:r>
    </w:p>
    <w:p w14:paraId="5587E9CC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C36FA5" w:rsidRPr="00EE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DA9"/>
    <w:rsid w:val="00064F5E"/>
    <w:rsid w:val="000917BD"/>
    <w:rsid w:val="00154C71"/>
    <w:rsid w:val="00173D0F"/>
    <w:rsid w:val="00207325"/>
    <w:rsid w:val="0034598D"/>
    <w:rsid w:val="003953F1"/>
    <w:rsid w:val="00421537"/>
    <w:rsid w:val="00433246"/>
    <w:rsid w:val="005A06A3"/>
    <w:rsid w:val="005E1EC3"/>
    <w:rsid w:val="00977B97"/>
    <w:rsid w:val="00A3200A"/>
    <w:rsid w:val="00A326A9"/>
    <w:rsid w:val="00C36FA5"/>
    <w:rsid w:val="00C47CF2"/>
    <w:rsid w:val="00CB2BFC"/>
    <w:rsid w:val="00D71DA9"/>
    <w:rsid w:val="00D75925"/>
    <w:rsid w:val="00E35E1F"/>
    <w:rsid w:val="00E8584D"/>
    <w:rsid w:val="00EE7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EEA034"/>
  <w15:docId w15:val="{B71FC281-FC07-4A19-A566-CE383A0B0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1DA9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433246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roid Sans" w:hAnsi="Liberation Serif" w:cs="Free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Jaramillo, Rebecca</cp:lastModifiedBy>
  <cp:revision>2</cp:revision>
  <dcterms:created xsi:type="dcterms:W3CDTF">2018-05-25T02:30:00Z</dcterms:created>
  <dcterms:modified xsi:type="dcterms:W3CDTF">2018-05-25T02:30:00Z</dcterms:modified>
</cp:coreProperties>
</file>